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Час вопросов и ответов  по теме: «Курение и здоровье</w:t>
      </w:r>
      <w:r w:rsidR="002D2CE1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Цель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>: повысить уровень информированности детей по проблемам, связанным с курением и показать вредное влияние табака на организм человека.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Задачи: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·      Объяснить детям, что </w:t>
      </w:r>
      <w:proofErr w:type="spellStart"/>
      <w:r w:rsidRPr="009F4BCF">
        <w:rPr>
          <w:rFonts w:ascii="Times New Roman" w:hAnsi="Times New Roman" w:cs="Times New Roman"/>
          <w:sz w:val="24"/>
          <w:szCs w:val="24"/>
          <w:lang w:eastAsia="ru-RU"/>
        </w:rPr>
        <w:t>табакокурение</w:t>
      </w:r>
      <w:proofErr w:type="spellEnd"/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— болезнь, вызывающая серьезные изменения в организме.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·      Объяснить детям, что вдыхание табачного дыма некурящими людьми также опасно и вредно для их здоровья.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·      Формирование привычки избегать вдыхания табачного дыма.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Форма проведения: игра.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Ход урока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1. Учитель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"Нет табачному дыму!"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Пусть не страдают больше люди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В дыму чадящих сигарет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Науку эту не забудем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И никотину скажем : «Нет!»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О вреде курения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Яд опасный проникает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 дымом в лёгкие твои, 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Он здоровье поедает,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Сокращая жизни дни.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Пропаганда превозносит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Сигареты до небес,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И никто себя не спросит: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"А зачем нам этот бес?".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В жизни ветреной хватает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И без этого услад,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Но народ не понимает,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И курить он снова рад.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 курильщик был бы рад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Позабыть свою привычку,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Но коварен горький яд,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Он нашёл для нас отмычку!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2.Выступления учащихся.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Курение - не безобидное занятие, которое можно бросить без усилий. Это настоящая наркомания, и тем более опасная, что многие не принимают ее всерьез.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Никотин - один из самых опасных ядов растительного происхождения. Птицы (воробьи, голуби) погибают, если к их клюву всего лишь поднести стеклянную палочку, смоченную никотином. Кролик погибает от 1/4 капли никотина, собака - от 1/2 капли. Для человека смертельная доза никотина составляет от 50 до 100 мг, или 2-3 капли.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Именно такая доза поступает ежедневно в кровь после выкуривания 20-25 сигарет (в одной сигарете содержится примерно 6-8 мг никотина, из которых 3-4 мг попадает в кровь).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Курильщик не погибает потому, что доза вводится постепенно, не в один прием. К тому же, часть никотина нейтрализует формальдегид - другой яд, содержащийся в табаке. В течение 30 лет такой курильщик выкуривает примерно 20000 сигарет, или </w:t>
      </w:r>
      <w:smartTag w:uri="urn:schemas-microsoft-com:office:smarttags" w:element="metricconverter">
        <w:smartTagPr>
          <w:attr w:name="ProductID" w:val="160 кг"/>
        </w:smartTagPr>
        <w:r w:rsidRPr="009F4BCF">
          <w:rPr>
            <w:rFonts w:ascii="Times New Roman" w:hAnsi="Times New Roman" w:cs="Times New Roman"/>
            <w:sz w:val="24"/>
            <w:szCs w:val="24"/>
            <w:lang w:eastAsia="ru-RU"/>
          </w:rPr>
          <w:t>160 кг</w:t>
        </w:r>
      </w:smartTag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табака, поглощая в среднем </w:t>
      </w:r>
      <w:smartTag w:uri="urn:schemas-microsoft-com:office:smarttags" w:element="metricconverter">
        <w:smartTagPr>
          <w:attr w:name="ProductID" w:val="800 г"/>
        </w:smartTagPr>
        <w:r w:rsidRPr="009F4BCF">
          <w:rPr>
            <w:rFonts w:ascii="Times New Roman" w:hAnsi="Times New Roman" w:cs="Times New Roman"/>
            <w:sz w:val="24"/>
            <w:szCs w:val="24"/>
            <w:lang w:eastAsia="ru-RU"/>
          </w:rPr>
          <w:t>800 г</w:t>
        </w:r>
      </w:smartTag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никотина. Систематическое поглощение небольших, не смертельных доз никотина вызывает привычку, пристрастие к курению.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Никотин включает в процессы обмена, происходящие в организме человека, и становиться необходимым.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Приблизительно 1,1 миллиарда человек в мире является курильщиками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Результаты анкетирования проведенного в классе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Курение - причина таких болезней,  как рак лёгких, сердечные заболевания, хронический бронхит, язва желудка, инсульт. Вероятность приобрести инфаркт миокарда у курильщиков в 10-12 раз выше, чем у некурящих, а смертность в 5 раз выше. Уже сегодня курение убивает каждого десятого человека в мире.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Просмотр презентации на тему: « Курени</w:t>
      </w:r>
      <w:r w:rsidR="009F4BCF" w:rsidRPr="009F4BCF">
        <w:rPr>
          <w:rFonts w:ascii="Times New Roman" w:hAnsi="Times New Roman" w:cs="Times New Roman"/>
          <w:sz w:val="24"/>
          <w:szCs w:val="24"/>
          <w:lang w:eastAsia="ru-RU"/>
        </w:rPr>
        <w:t>е -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опасное увлечение»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="009F4BCF"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Вопросы и ответы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Разделить учащихся на 2 группы . Каждой группе выдать набор карточек с номерами от1 до 3.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-Вы уже знаете о курении много, а вот насколько, мы сейчас </w:t>
      </w:r>
      <w:r w:rsidR="009F4BCF" w:rsidRPr="009F4BCF">
        <w:rPr>
          <w:rFonts w:ascii="Times New Roman" w:hAnsi="Times New Roman" w:cs="Times New Roman"/>
          <w:sz w:val="24"/>
          <w:szCs w:val="24"/>
          <w:lang w:eastAsia="ru-RU"/>
        </w:rPr>
        <w:t>и проверим. Мы поиграем в игру.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Это похоже на игру “Что? Где? Когда?”, но у нас будет не одна команда, а 2 группы. Один из вас будет капитаном, например тот, у кого самые голубые глаза. Я буду задавать вам вопросы и три варианта ответов. Ваша задача за 10 сек. выбрать правильный ответ. Капитан команды поднимает карточку с номером вашего ответа. За каждый правильный 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ответ команда получает вознаграждение- звездочку. Команда, набравшая наибольшее количество звездочек выигрывает.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(вопросы и ответы напечатаны на листах бумаги форматом А4 и учитель показывает учащимся их и проговаривает).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-Итак, начали: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1)Когда, кем и откуда был впервые завезен табак в Европу?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В XVI в. испанцами из Америки.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В XVII в. китайцами.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В XVIII в. англичанами из Индии.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2)При каком царе табак впервые появился в России?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При Иване Грозном. 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При Екатерине II.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При Петре I.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3)Какой русский царь ввел запрет на курение?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Алексей Михайлович.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Петр I.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Екатерина II.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4)Существуют ли сигареты, которые не приносят вреда человеку?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Сигареты с фильтром. 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Сигареты с низким содержанием никотина и смол.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Нет.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5)Что такое пассивное курение?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Нахождение в помещении, где курят.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Когда куришь “за компанию”.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Когда не затягиваешься сигаретой.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6)Как влияет курение на работу сердца? 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Замедляет его работу.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Заставляет учащенно биться</w:t>
      </w: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Не влияет на его работу.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7)Какое заболевание считается наиболее связанным с курением? 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Аллергия.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Рак легкого.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Гастрит.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8)Зависит ли возможность бросить курить от стажа курения? 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Стаж не имеет значения.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Чем дольше куришь, тем сложнее бросить курить.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Чем дольше куришь, тем легче бросить курить.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 9) Родина табака.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 1.Южная Африка;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2.Южная Америка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 3.Южный полюс.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 10)Когда Колумб в 1942 году высадился на побережье Кубы, то он   встретил жителей с головнями в руках и с травой, употребляемой для курения, которую они называли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1.сигаро;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2.папирус;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   3.самокруто.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11)Кто обнаружил в табаке никотин?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1.Жан Жак Руссо;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2.Жан Поль Бельмондо;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3.Жан </w:t>
      </w:r>
      <w:proofErr w:type="spellStart"/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Нико</w:t>
      </w:r>
      <w:proofErr w:type="spellEnd"/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12) Екатерина Медичи использовала нюхательный табак как лекарственное средство от….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1)насморка;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мигрени;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3)простуды.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13)В какой стране табак в 16 веке был объявлен «забавой дьявола»?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1)Испания;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Италия;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3)Бразилия.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14)Книга, написанная английским королем Яковом Первым в 1604 году, называется ….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 «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О вреде табака»;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 « О пользе курения»;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 «Об истории табака».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15) Большие дозы никотина  </w:t>
      </w:r>
      <w:proofErr w:type="spellStart"/>
      <w:r w:rsidRPr="009F4BCF">
        <w:rPr>
          <w:rFonts w:ascii="Times New Roman" w:hAnsi="Times New Roman" w:cs="Times New Roman"/>
          <w:sz w:val="24"/>
          <w:szCs w:val="24"/>
          <w:lang w:eastAsia="ru-RU"/>
        </w:rPr>
        <w:t>дейстсвуют</w:t>
      </w:r>
      <w:proofErr w:type="spellEnd"/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 подобно яду ….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1)мышьяку;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кураре;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3)синильной кислоте.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16)Для чего чистят курительные трубки?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1)чтобы собрать остатки табака;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Чтобы удалить табачный деготь;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3)От нечего делать.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17)Самый популярный способ употребления табака в США до 19 века.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1)курение;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2)нюхание;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жевание.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18) В 1934 году во французском городке Ницца компания молодежи устроила соревнование : кто выкурит больше папирос. Двое «победителей» не смогли получить приз, так как скончались выкурив по ….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1)40 папирос;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60 папирос;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3)80 папирос.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19) Кого называют «курильщиками поневоле»?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тех, кто находится в обществе курящих;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2)тех, которых заставляют курить принудительно;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3)тех, кто курит в тюрьме.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20. При курении человек вдыхает тот же ядовитый газ, что содержится в выхлопных газах автомобильного двигателя. Как называется этот газ?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1) Угарный газ</w:t>
      </w: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2)кислород;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3)углекислый газ.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21. Какой орган наряду с легкими больше всего страдает от последствия курения?»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1)Почки;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2)</w:t>
      </w:r>
      <w:r w:rsidRPr="009F4BC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9F4BC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Сердце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3) Селезенка.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22). Какова главная причина бытовых пожаров с гибелью людей: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1)электроприборы,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2)воспламеняющиеся химические препараты ;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3)непогашенные сигареты.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23). Если человек выкуривает пачку сигарет в день ежедневно в течение года, сколько смолы оседает в его легких?</w:t>
      </w:r>
    </w:p>
    <w:p w:rsidR="00063C65" w:rsidRPr="009F4BCF" w:rsidRDefault="00063C65" w:rsidP="009F4BCF">
      <w:pPr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  <w:lastRenderedPageBreak/>
        <w:t>1)около литра;</w:t>
      </w:r>
    </w:p>
    <w:p w:rsidR="00063C65" w:rsidRPr="009F4BCF" w:rsidRDefault="00063C65" w:rsidP="009F4BCF">
      <w:pPr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iCs/>
          <w:sz w:val="24"/>
          <w:szCs w:val="24"/>
          <w:lang w:eastAsia="ru-RU"/>
        </w:rPr>
        <w:t>2)около 100 гр.</w:t>
      </w:r>
    </w:p>
    <w:p w:rsidR="00063C65" w:rsidRPr="009F4BCF" w:rsidRDefault="00063C65" w:rsidP="009F4BCF">
      <w:pPr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3) около </w:t>
      </w:r>
      <w:smartTag w:uri="urn:schemas-microsoft-com:office:smarttags" w:element="metricconverter">
        <w:smartTagPr>
          <w:attr w:name="ProductID" w:val="20 литров"/>
        </w:smartTagPr>
        <w:r w:rsidRPr="009F4BCF">
          <w:rPr>
            <w:rFonts w:ascii="Times New Roman" w:hAnsi="Times New Roman" w:cs="Times New Roman"/>
            <w:iCs/>
            <w:sz w:val="24"/>
            <w:szCs w:val="24"/>
            <w:lang w:eastAsia="ru-RU"/>
          </w:rPr>
          <w:t>20 литров</w:t>
        </w:r>
      </w:smartTag>
      <w:r w:rsidRPr="009F4BCF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24. Сколько сигарет необходимо выкурить, чтобы нарушить нормальный баланс кислорода и крови в легких?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1)1 пачку;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u w:val="single"/>
          <w:lang w:eastAsia="ru-RU"/>
        </w:rPr>
        <w:t>2)одну сигарету;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3) 10 000 сигарет.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Подведение итогов игры.</w:t>
      </w:r>
    </w:p>
    <w:p w:rsidR="00063C65" w:rsidRPr="009F4BCF" w:rsidRDefault="00063C65" w:rsidP="009F4BCF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4.Заключение.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Вот и подошел к концу наш урок. Каким бы ни было твое отношение к курению, возможно, ты куришь каждый день, от случая к случаю или не куришь вовсе – в любом случае твое будущее зависит от твоего выбора. И может на правильный выбор подтолкнет народная притча.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bCs/>
          <w:sz w:val="24"/>
          <w:szCs w:val="24"/>
          <w:lang w:eastAsia="ru-RU"/>
        </w:rPr>
        <w:t>Ученик: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t xml:space="preserve"> Послушайте народную притчу: 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“Старик на рынке торгует табаком и приговаривает: Покупайте табак! Мой табак не простой, а с секретом. От него собака не укусит, вор в дом не залезет, стариком не станешь”. Молодой человек подошел к продавцу и говорит: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 А почему собака не укусит?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 Потому что с палкой ходить будешь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 А почему вор в дом не залезет?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 Так всю ночь кашлять будешь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 А почему стариком не стану?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-Потому что до старости не доживешь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Учитель.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t>Курить иль не курить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У вас готов ответ?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Что ж, вы решайте сами.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Пусть на минуту тихо станет в зале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Подумайте, чего хотите вы?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Прислушайтесь, что сердце скажет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И разум ваш, какой вам даст совет?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Силен ты или слаб?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Свободен или раб?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Запомни: человек не слаб,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Рожден свободным. Он не раб.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Сегодня вечером как ляжешь спать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Ты должен так себе сказать: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“Я выбрал сам себе дорогу к свету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И, презирая сигарету, 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Не стану ни за что курить.</w:t>
      </w:r>
      <w:r w:rsidRPr="009F4BCF">
        <w:rPr>
          <w:rFonts w:ascii="Times New Roman" w:hAnsi="Times New Roman" w:cs="Times New Roman"/>
          <w:sz w:val="24"/>
          <w:szCs w:val="24"/>
          <w:lang w:eastAsia="ru-RU"/>
        </w:rPr>
        <w:br/>
        <w:t>Я – человек! Я должен жит</w:t>
      </w:r>
    </w:p>
    <w:p w:rsidR="00063C65" w:rsidRPr="009F4BCF" w:rsidRDefault="00063C65" w:rsidP="009F4B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63C65" w:rsidRPr="009F4BCF" w:rsidRDefault="00063C65" w:rsidP="009F4BCF">
      <w:pPr>
        <w:rPr>
          <w:rFonts w:ascii="Times New Roman" w:hAnsi="Times New Roman" w:cs="Times New Roman"/>
          <w:vanish/>
          <w:sz w:val="24"/>
          <w:szCs w:val="24"/>
          <w:lang w:eastAsia="ru-RU"/>
        </w:rPr>
      </w:pPr>
      <w:r w:rsidRPr="009F4BCF">
        <w:rPr>
          <w:rFonts w:ascii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F1092A" w:rsidRPr="009F4BCF" w:rsidRDefault="00F1092A" w:rsidP="009F4BCF">
      <w:pPr>
        <w:rPr>
          <w:rFonts w:ascii="Times New Roman" w:hAnsi="Times New Roman" w:cs="Times New Roman"/>
          <w:sz w:val="24"/>
          <w:szCs w:val="24"/>
        </w:rPr>
      </w:pPr>
    </w:p>
    <w:sectPr w:rsidR="00F1092A" w:rsidRPr="009F4BCF" w:rsidSect="00F1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3B9"/>
    <w:multiLevelType w:val="multilevel"/>
    <w:tmpl w:val="5BECC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07356"/>
    <w:multiLevelType w:val="multilevel"/>
    <w:tmpl w:val="B4AA4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841CB"/>
    <w:multiLevelType w:val="multilevel"/>
    <w:tmpl w:val="834EA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A223F"/>
    <w:multiLevelType w:val="multilevel"/>
    <w:tmpl w:val="0F10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C4B02"/>
    <w:multiLevelType w:val="multilevel"/>
    <w:tmpl w:val="3CE0E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4B725A"/>
    <w:multiLevelType w:val="multilevel"/>
    <w:tmpl w:val="7B6C6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F61D39"/>
    <w:multiLevelType w:val="multilevel"/>
    <w:tmpl w:val="AAC6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7B1ABF"/>
    <w:multiLevelType w:val="multilevel"/>
    <w:tmpl w:val="AC98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63C65"/>
    <w:rsid w:val="00063C65"/>
    <w:rsid w:val="002D2CE1"/>
    <w:rsid w:val="003E024C"/>
    <w:rsid w:val="0054134E"/>
    <w:rsid w:val="00855775"/>
    <w:rsid w:val="009F4BCF"/>
    <w:rsid w:val="00CE5CB9"/>
    <w:rsid w:val="00F1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2A"/>
  </w:style>
  <w:style w:type="paragraph" w:styleId="3">
    <w:name w:val="heading 3"/>
    <w:basedOn w:val="a"/>
    <w:next w:val="a"/>
    <w:link w:val="30"/>
    <w:uiPriority w:val="9"/>
    <w:qFormat/>
    <w:rsid w:val="00063C65"/>
    <w:pPr>
      <w:spacing w:after="0" w:line="288" w:lineRule="auto"/>
      <w:ind w:firstLine="567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C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6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63C65"/>
    <w:pPr>
      <w:widowControl w:val="0"/>
      <w:snapToGrid w:val="0"/>
      <w:spacing w:after="0" w:line="252" w:lineRule="auto"/>
      <w:ind w:firstLine="3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4">
    <w:name w:val="Strong"/>
    <w:basedOn w:val="a0"/>
    <w:uiPriority w:val="22"/>
    <w:qFormat/>
    <w:rsid w:val="00063C65"/>
    <w:rPr>
      <w:b/>
      <w:bCs/>
    </w:rPr>
  </w:style>
  <w:style w:type="character" w:styleId="a5">
    <w:name w:val="Emphasis"/>
    <w:basedOn w:val="a0"/>
    <w:uiPriority w:val="20"/>
    <w:qFormat/>
    <w:rsid w:val="00063C65"/>
    <w:rPr>
      <w:i/>
      <w:iCs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063C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063C6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63C6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3</cp:revision>
  <dcterms:created xsi:type="dcterms:W3CDTF">2011-05-01T17:10:00Z</dcterms:created>
  <dcterms:modified xsi:type="dcterms:W3CDTF">2011-05-03T10:37:00Z</dcterms:modified>
</cp:coreProperties>
</file>